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陕西金融作家协会</w:t>
      </w:r>
    </w:p>
    <w:p>
      <w:pPr>
        <w:jc w:val="center"/>
        <w:rPr>
          <w:rFonts w:hint="eastAsia"/>
          <w:b/>
          <w:sz w:val="44"/>
          <w:szCs w:val="44"/>
        </w:rPr>
      </w:pPr>
      <w:r>
        <w:rPr>
          <w:rFonts w:hint="eastAsia"/>
          <w:b/>
          <w:sz w:val="44"/>
          <w:szCs w:val="44"/>
        </w:rPr>
        <w:t>入</w:t>
      </w:r>
      <w:r>
        <w:rPr>
          <w:rFonts w:hint="eastAsia"/>
          <w:b/>
          <w:sz w:val="44"/>
          <w:szCs w:val="44"/>
          <w:lang w:eastAsia="zh-CN"/>
        </w:rPr>
        <w:t>会</w:t>
      </w:r>
      <w:r>
        <w:rPr>
          <w:rFonts w:hint="eastAsia"/>
          <w:b/>
          <w:sz w:val="44"/>
          <w:szCs w:val="44"/>
        </w:rPr>
        <w:t>须知</w:t>
      </w:r>
    </w:p>
    <w:p>
      <w:pPr>
        <w:rPr>
          <w:sz w:val="28"/>
          <w:szCs w:val="28"/>
        </w:rPr>
      </w:pPr>
    </w:p>
    <w:p>
      <w:pPr>
        <w:ind w:firstLine="560" w:firstLineChars="200"/>
        <w:rPr>
          <w:rFonts w:hint="eastAsia"/>
          <w:sz w:val="28"/>
          <w:szCs w:val="28"/>
        </w:rPr>
      </w:pPr>
      <w:r>
        <w:rPr>
          <w:rFonts w:hint="eastAsia"/>
          <w:sz w:val="28"/>
          <w:szCs w:val="28"/>
        </w:rPr>
        <w:t>本会由团体会员和个人会员组成，秉持“入会自愿、退会自由”的原则，实行入会申请制。</w:t>
      </w:r>
    </w:p>
    <w:p>
      <w:pPr>
        <w:ind w:firstLine="562" w:firstLineChars="200"/>
        <w:rPr>
          <w:rFonts w:hint="eastAsia"/>
          <w:b/>
          <w:sz w:val="28"/>
          <w:szCs w:val="28"/>
        </w:rPr>
      </w:pPr>
      <w:r>
        <w:rPr>
          <w:rFonts w:hint="eastAsia"/>
          <w:b/>
          <w:sz w:val="28"/>
          <w:szCs w:val="28"/>
        </w:rPr>
        <w:t>一、会员须具备的条件</w:t>
      </w:r>
    </w:p>
    <w:p>
      <w:pPr>
        <w:rPr>
          <w:rFonts w:hint="eastAsia"/>
          <w:sz w:val="28"/>
          <w:szCs w:val="28"/>
        </w:rPr>
      </w:pPr>
      <w:r>
        <w:rPr>
          <w:rFonts w:hint="eastAsia"/>
          <w:sz w:val="28"/>
          <w:szCs w:val="28"/>
        </w:rPr>
        <w:t xml:space="preserve">   （一）系陕西省金融系统从业人员（包括退休人员），发表或出版过具有一定水平的文学作品、影视作品、文学理论作品、文学翻译作品，具备以下基本条件之一者：</w:t>
      </w:r>
    </w:p>
    <w:p>
      <w:pPr>
        <w:rPr>
          <w:rFonts w:hint="eastAsia"/>
          <w:sz w:val="28"/>
          <w:szCs w:val="28"/>
        </w:rPr>
      </w:pPr>
      <w:r>
        <w:rPr>
          <w:rFonts w:hint="eastAsia"/>
          <w:sz w:val="28"/>
          <w:szCs w:val="28"/>
        </w:rPr>
        <w:t xml:space="preserve">    1、在地市级以上文学期刊、报纸副刊发表5篇以上文学作品，或在省级以上大型网站文学专栏或全国性文学网站发表10篇以上文学作品，或正式公开出版一本以上文学著作者；</w:t>
      </w:r>
    </w:p>
    <w:p>
      <w:pPr>
        <w:ind w:firstLine="560" w:firstLineChars="200"/>
        <w:rPr>
          <w:rFonts w:hint="eastAsia"/>
          <w:sz w:val="28"/>
          <w:szCs w:val="28"/>
        </w:rPr>
      </w:pPr>
      <w:r>
        <w:rPr>
          <w:rFonts w:hint="eastAsia"/>
          <w:sz w:val="28"/>
          <w:szCs w:val="28"/>
        </w:rPr>
        <w:t>2、获得地市级作家协会、文联以上或者报社等单位举办的纯文学创作比赛中获三等奖以上奖项者；</w:t>
      </w:r>
    </w:p>
    <w:p>
      <w:pPr>
        <w:ind w:firstLine="560" w:firstLineChars="200"/>
        <w:rPr>
          <w:rFonts w:hint="eastAsia"/>
          <w:sz w:val="28"/>
          <w:szCs w:val="28"/>
        </w:rPr>
      </w:pPr>
      <w:r>
        <w:rPr>
          <w:rFonts w:hint="eastAsia"/>
          <w:sz w:val="28"/>
          <w:szCs w:val="28"/>
        </w:rPr>
        <w:t>3、担任金融机构领导职务，且具有一定的文学水平，对推动本单位文学创作、文学活动有重要贡献者；</w:t>
      </w:r>
    </w:p>
    <w:p>
      <w:pPr>
        <w:ind w:firstLine="560" w:firstLineChars="200"/>
        <w:rPr>
          <w:rFonts w:hint="eastAsia"/>
          <w:sz w:val="28"/>
          <w:szCs w:val="28"/>
        </w:rPr>
      </w:pPr>
      <w:r>
        <w:rPr>
          <w:rFonts w:hint="eastAsia"/>
          <w:sz w:val="28"/>
          <w:szCs w:val="28"/>
        </w:rPr>
        <w:t>4、对暂时不符合上述条件但热爱文学写作者，列入后备会员予以培养，待具备条件后吸取纳入正式会员。</w:t>
      </w:r>
    </w:p>
    <w:p>
      <w:pPr>
        <w:rPr>
          <w:rFonts w:hint="eastAsia"/>
          <w:sz w:val="28"/>
          <w:szCs w:val="28"/>
        </w:rPr>
      </w:pPr>
      <w:r>
        <w:rPr>
          <w:rFonts w:hint="eastAsia"/>
          <w:sz w:val="28"/>
          <w:szCs w:val="28"/>
        </w:rPr>
        <w:t xml:space="preserve">    （二）中国作家协会会员、中国金融作家协会会员、陕西省作家协会会员、地市级作家协会会员，由本人提出申请，经本会核实后，即自动成为本会会员。</w:t>
      </w:r>
    </w:p>
    <w:p>
      <w:pPr>
        <w:ind w:firstLine="555"/>
        <w:rPr>
          <w:rFonts w:hint="eastAsia"/>
          <w:sz w:val="28"/>
          <w:szCs w:val="28"/>
        </w:rPr>
      </w:pPr>
      <w:r>
        <w:rPr>
          <w:rFonts w:hint="eastAsia"/>
          <w:sz w:val="28"/>
          <w:szCs w:val="28"/>
        </w:rPr>
        <w:t>（三）非金融系统、热爱金融文学的爱好者，欢迎加入本会。</w:t>
      </w:r>
    </w:p>
    <w:p>
      <w:pPr>
        <w:ind w:firstLine="555"/>
        <w:rPr>
          <w:rFonts w:hint="eastAsia"/>
          <w:sz w:val="28"/>
          <w:szCs w:val="28"/>
        </w:rPr>
      </w:pPr>
      <w:r>
        <w:rPr>
          <w:rFonts w:hint="eastAsia"/>
          <w:sz w:val="28"/>
          <w:szCs w:val="28"/>
        </w:rPr>
        <w:t>二、入会程序</w:t>
      </w:r>
    </w:p>
    <w:p>
      <w:pPr>
        <w:ind w:firstLine="555"/>
        <w:rPr>
          <w:rFonts w:hint="eastAsia"/>
          <w:sz w:val="28"/>
          <w:szCs w:val="28"/>
        </w:rPr>
      </w:pPr>
      <w:r>
        <w:rPr>
          <w:rFonts w:hint="eastAsia"/>
          <w:sz w:val="28"/>
          <w:szCs w:val="28"/>
        </w:rPr>
        <w:t>（一）由本人自行下载《</w:t>
      </w:r>
      <w:bookmarkStart w:id="0" w:name="_GoBack"/>
      <w:bookmarkEnd w:id="0"/>
      <w:r>
        <w:rPr>
          <w:rFonts w:hint="eastAsia"/>
          <w:sz w:val="28"/>
          <w:szCs w:val="28"/>
        </w:rPr>
        <w:t>入会申请表》，经本会会员介绍，申请人所在单位加加盖工会章，由本会主席办公会议审议批准，即为本会会员。</w:t>
      </w:r>
    </w:p>
    <w:p>
      <w:pPr>
        <w:rPr>
          <w:rFonts w:hint="eastAsia"/>
          <w:sz w:val="28"/>
          <w:szCs w:val="28"/>
        </w:rPr>
      </w:pPr>
      <w:r>
        <w:rPr>
          <w:rFonts w:hint="eastAsia"/>
          <w:sz w:val="28"/>
          <w:szCs w:val="28"/>
        </w:rPr>
        <w:t xml:space="preserve">    （二）申请者提出申请时需提交本人独立创作并结集出版的文学作品一部，或地市级以上报刊发表作品复印件3-5件；已加入地市级以上作家协会的，提供会员身份证明、会员证复印件即可。</w:t>
      </w:r>
    </w:p>
    <w:p>
      <w:pPr>
        <w:rPr>
          <w:rFonts w:hint="eastAsia"/>
          <w:sz w:val="28"/>
          <w:szCs w:val="28"/>
        </w:rPr>
      </w:pPr>
      <w:r>
        <w:rPr>
          <w:rFonts w:hint="eastAsia"/>
          <w:sz w:val="28"/>
          <w:szCs w:val="28"/>
        </w:rPr>
        <w:t xml:space="preserve">    （三）新会员由协会主席办公会议审批。审批采取无记名投票方式，票数过半者即为新会员。</w:t>
      </w:r>
    </w:p>
    <w:p>
      <w:pPr>
        <w:rPr>
          <w:rFonts w:hint="eastAsia"/>
          <w:sz w:val="28"/>
          <w:szCs w:val="28"/>
        </w:rPr>
      </w:pPr>
      <w:r>
        <w:rPr>
          <w:rFonts w:hint="eastAsia"/>
          <w:sz w:val="28"/>
          <w:szCs w:val="28"/>
        </w:rPr>
        <w:t xml:space="preserve">    （四）审批结果将以书面形式或网上公告方式通知申请者。</w:t>
      </w:r>
    </w:p>
    <w:p>
      <w:pPr>
        <w:rPr>
          <w:rFonts w:hint="eastAsia"/>
          <w:sz w:val="28"/>
          <w:szCs w:val="28"/>
        </w:rPr>
      </w:pPr>
      <w:r>
        <w:rPr>
          <w:rFonts w:hint="eastAsia"/>
          <w:sz w:val="28"/>
          <w:szCs w:val="28"/>
        </w:rPr>
        <w:t xml:space="preserve">    （五）陕西金融作协原则上每年上半年审批新会员。秘书处每年11－12月办理入会申请工作，每年２月开始整理申报材料。申请者应于1月31日前将《入会申请表》及相关材料寄到秘书处，逾期者列入下一年度审批程序。</w:t>
      </w:r>
    </w:p>
    <w:p>
      <w:pPr>
        <w:rPr>
          <w:rFonts w:hint="eastAsia"/>
          <w:sz w:val="28"/>
          <w:szCs w:val="28"/>
        </w:rPr>
      </w:pPr>
      <w:r>
        <w:rPr>
          <w:rFonts w:hint="eastAsia"/>
          <w:sz w:val="28"/>
          <w:szCs w:val="28"/>
        </w:rPr>
        <w:t xml:space="preserve">    （六）申请作品不再退还本人。地址：西安市高新三路4号陕西金融作家协会（陕西银监局院内），邮编710075。</w:t>
      </w:r>
    </w:p>
    <w:p>
      <w:pPr>
        <w:rPr>
          <w:rFonts w:hint="eastAsia"/>
          <w:sz w:val="28"/>
          <w:szCs w:val="28"/>
        </w:rPr>
      </w:pPr>
      <w:r>
        <w:rPr>
          <w:rFonts w:hint="eastAsia"/>
          <w:sz w:val="28"/>
          <w:szCs w:val="28"/>
        </w:rPr>
        <w:t xml:space="preserve">    陕西金融作家协会秘书处电话：029－88331390</w:t>
      </w:r>
    </w:p>
    <w:p>
      <w:pPr>
        <w:ind w:left="3220" w:hanging="3220" w:hangingChars="1150"/>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陕西金融作协秘书处</w:t>
      </w:r>
    </w:p>
    <w:p>
      <w:pPr>
        <w:ind w:left="3220" w:hanging="3220" w:hangingChars="1150"/>
        <w:rPr>
          <w:rFonts w:hint="eastAsia" w:eastAsiaTheme="minorEastAsia"/>
          <w:sz w:val="28"/>
          <w:szCs w:val="28"/>
          <w:lang w:val="en-US" w:eastAsia="zh-CN"/>
        </w:rPr>
      </w:pPr>
      <w:r>
        <w:rPr>
          <w:rFonts w:hint="eastAsia"/>
          <w:sz w:val="28"/>
          <w:szCs w:val="28"/>
          <w:lang w:val="en-US" w:eastAsia="zh-CN"/>
        </w:rPr>
        <w:t xml:space="preserve">                         2015年4月25日</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8C"/>
    <w:rsid w:val="006C067E"/>
    <w:rsid w:val="008C1B0C"/>
    <w:rsid w:val="00AB7D81"/>
    <w:rsid w:val="00C5318C"/>
    <w:rsid w:val="5DC0492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2016-04-16T23:58:00Z</dcterms:created>
  <dc:creator>DELL</dc:creator>
  <cp:lastModifiedBy>DELL</cp:lastModifiedBy>
  <dcterms:modified xsi:type="dcterms:W3CDTF">2016-04-20T12:47:25Z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